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3633F" w14:textId="77777777" w:rsidR="00D36A8C" w:rsidRPr="00D36A8C" w:rsidRDefault="00D36A8C" w:rsidP="00D36A8C">
      <w:pPr>
        <w:rPr>
          <w:b/>
          <w:sz w:val="28"/>
          <w:szCs w:val="28"/>
        </w:rPr>
      </w:pPr>
      <w:r w:rsidRPr="00D36A8C">
        <w:rPr>
          <w:b/>
          <w:sz w:val="28"/>
          <w:szCs w:val="28"/>
        </w:rPr>
        <w:t>Kino zamiast lekcji – uczniowie obejrzeli „Lalkę”</w:t>
      </w:r>
    </w:p>
    <w:p w14:paraId="04031C0D" w14:textId="429AC491" w:rsidR="00D36A8C" w:rsidRPr="00D36A8C" w:rsidRDefault="00D36A8C" w:rsidP="00D36A8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D36A8C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W piątek 02.10.2026 uczniowie naszego liceum wybrali się wspólnie do kina Atlantic na film „Lalka”. Seans był ciekawą formą nauki, ponieważ pozwolił spojrzeć na lekturę szkolną w inny sposób niż podczas omawiania jej na lekcjach.</w:t>
      </w:r>
    </w:p>
    <w:p w14:paraId="0657D01B" w14:textId="77777777" w:rsidR="00D36A8C" w:rsidRPr="00D36A8C" w:rsidRDefault="00D36A8C" w:rsidP="00D36A8C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71D743D1" w14:textId="308655F3" w:rsidR="00D36A8C" w:rsidRPr="00D36A8C" w:rsidRDefault="00D36A8C" w:rsidP="00D36A8C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D36A8C">
        <w:rPr>
          <w:rFonts w:eastAsia="Times New Roman" w:cstheme="minorHAnsi"/>
          <w:sz w:val="24"/>
          <w:szCs w:val="24"/>
          <w:lang w:eastAsia="pl-PL"/>
        </w:rPr>
        <w:t>Wydarzenie trwało 2 godziny i 45 minut i było okazją do ponownego poznania bohaterów, fabuły oraz najważniejszych problemów poruszonych w utworze Bolesława Prusa. Film wyreżyserował Maciej Kawalski, a uczniowie mogli porównać treść książki z ekranizacją. W produkcji zagrali znani aktorzy, tacy jak Marcin Dorociński jako Stanisław Wokulski, Kamila Urzędowska jako Izabela Łęcka, Cezary Żak jako baron Dalski oraz Borys Szyc jako baron Krzeszowski</w:t>
      </w:r>
      <w:r w:rsidR="00E20D59">
        <w:rPr>
          <w:rFonts w:eastAsia="Times New Roman" w:cstheme="minorHAnsi"/>
          <w:sz w:val="24"/>
          <w:szCs w:val="24"/>
          <w:lang w:eastAsia="pl-PL"/>
        </w:rPr>
        <w:t>,</w:t>
      </w:r>
      <w:r w:rsidRPr="00D36A8C">
        <w:rPr>
          <w:rFonts w:eastAsia="Times New Roman" w:cstheme="minorHAnsi"/>
          <w:sz w:val="24"/>
          <w:szCs w:val="24"/>
          <w:lang w:eastAsia="pl-PL"/>
        </w:rPr>
        <w:t xml:space="preserve"> Marek Kondrat jako Ignacy Rzecki </w:t>
      </w:r>
      <w:r w:rsidR="00E20D59">
        <w:rPr>
          <w:rFonts w:eastAsia="Times New Roman" w:cstheme="minorHAnsi"/>
          <w:sz w:val="24"/>
          <w:szCs w:val="24"/>
          <w:lang w:eastAsia="pl-PL"/>
        </w:rPr>
        <w:t>czy</w:t>
      </w:r>
      <w:r w:rsidRPr="00D36A8C">
        <w:rPr>
          <w:rFonts w:eastAsia="Times New Roman" w:cstheme="minorHAnsi"/>
          <w:sz w:val="24"/>
          <w:szCs w:val="24"/>
          <w:lang w:eastAsia="pl-PL"/>
        </w:rPr>
        <w:t xml:space="preserve"> Andrzej Seweryn jako Tomasz Łęcki.</w:t>
      </w:r>
    </w:p>
    <w:p w14:paraId="6A51A8FA" w14:textId="77777777" w:rsidR="00D36A8C" w:rsidRPr="00D36A8C" w:rsidRDefault="00D36A8C" w:rsidP="00D36A8C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59CC68FE" w14:textId="77777777" w:rsidR="00D36A8C" w:rsidRPr="00D36A8C" w:rsidRDefault="00D36A8C" w:rsidP="00D36A8C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D36A8C">
        <w:rPr>
          <w:rFonts w:eastAsia="Times New Roman" w:cstheme="minorHAnsi"/>
          <w:sz w:val="24"/>
          <w:szCs w:val="24"/>
          <w:lang w:eastAsia="pl-PL"/>
        </w:rPr>
        <w:t>Ekranizacja „Lalki” różni się jednak od książki. Pominięto w niej wiele ważnych wątków, a także zmieniono niektóre elementy fabuły. Na przykład w filmie nie pokazano wszystkich epizodów związanych z życiem społecznym i handlowym Wokulskiego, przez co niektóre relacje między bohaterami zostały przedstawione mniej szczegółowo. Z tego powodu film nie może być traktowany jako pełne zastępstwo dla lektury, ale może pomóc w lepszym zrozumieniu jej treści.</w:t>
      </w:r>
    </w:p>
    <w:p w14:paraId="11E4C0E0" w14:textId="77777777" w:rsidR="00D36A8C" w:rsidRPr="00D36A8C" w:rsidRDefault="00D36A8C" w:rsidP="00D36A8C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0FC81ABC" w14:textId="77777777" w:rsidR="00D36A8C" w:rsidRPr="00D36A8C" w:rsidRDefault="00D36A8C" w:rsidP="00D36A8C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D36A8C">
        <w:rPr>
          <w:rFonts w:eastAsia="Times New Roman" w:cstheme="minorHAnsi"/>
          <w:sz w:val="24"/>
          <w:szCs w:val="24"/>
          <w:lang w:eastAsia="pl-PL"/>
        </w:rPr>
        <w:t>Wyjście do kina było nie tylko związane z nauką, ale także stanowiło miłą przerwę od codziennych obowiązków szkolnych. Dla części uczniów była to interesująca i wartościowa lekcja, która z pewnością pozostanie w pamięci aż do czasu matury.</w:t>
      </w:r>
    </w:p>
    <w:p w14:paraId="0AB64B1C" w14:textId="77777777" w:rsidR="00D36A8C" w:rsidRPr="00D36A8C" w:rsidRDefault="00D36A8C" w:rsidP="00D36A8C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0E6C161D" w14:textId="11542083" w:rsidR="00D36A8C" w:rsidRPr="00D36A8C" w:rsidRDefault="00D36A8C" w:rsidP="00D36A8C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D36A8C">
        <w:rPr>
          <w:rFonts w:eastAsia="Times New Roman" w:cstheme="minorHAnsi"/>
          <w:sz w:val="24"/>
          <w:szCs w:val="24"/>
          <w:lang w:eastAsia="pl-PL"/>
        </w:rPr>
        <w:t xml:space="preserve">Podsumowując, wyjście klas do kina na „Lalkę” </w:t>
      </w:r>
      <w:r w:rsidR="00CE50FB">
        <w:rPr>
          <w:rFonts w:eastAsia="Times New Roman" w:cstheme="minorHAnsi"/>
          <w:sz w:val="24"/>
          <w:szCs w:val="24"/>
          <w:lang w:eastAsia="pl-PL"/>
        </w:rPr>
        <w:t>zo</w:t>
      </w:r>
      <w:r w:rsidRPr="00D36A8C">
        <w:rPr>
          <w:rFonts w:eastAsia="Times New Roman" w:cstheme="minorHAnsi"/>
          <w:sz w:val="24"/>
          <w:szCs w:val="24"/>
          <w:lang w:eastAsia="pl-PL"/>
        </w:rPr>
        <w:t xml:space="preserve">rganizowane przez Panią Patrycję </w:t>
      </w:r>
      <w:r w:rsidR="00BC6378" w:rsidRPr="00D36A8C">
        <w:rPr>
          <w:rFonts w:eastAsia="Times New Roman" w:cstheme="minorHAnsi"/>
          <w:sz w:val="24"/>
          <w:szCs w:val="24"/>
          <w:lang w:eastAsia="pl-PL"/>
        </w:rPr>
        <w:t>Trześniewska</w:t>
      </w:r>
      <w:r w:rsidR="00CE50FB">
        <w:rPr>
          <w:rFonts w:eastAsia="Times New Roman" w:cstheme="minorHAnsi"/>
          <w:sz w:val="24"/>
          <w:szCs w:val="24"/>
          <w:lang w:eastAsia="pl-PL"/>
        </w:rPr>
        <w:t>,</w:t>
      </w:r>
      <w:r w:rsidR="00BC6378">
        <w:rPr>
          <w:rFonts w:eastAsia="Times New Roman" w:cstheme="minorHAnsi"/>
          <w:sz w:val="24"/>
          <w:szCs w:val="24"/>
          <w:lang w:eastAsia="pl-PL"/>
        </w:rPr>
        <w:t xml:space="preserve"> nauczycielka języka polskiego </w:t>
      </w:r>
      <w:r w:rsidR="00CE50FB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Pr="00D36A8C">
        <w:rPr>
          <w:rFonts w:eastAsia="Times New Roman" w:cstheme="minorHAnsi"/>
          <w:sz w:val="24"/>
          <w:szCs w:val="24"/>
          <w:lang w:eastAsia="pl-PL"/>
        </w:rPr>
        <w:t>było udanym wydarzeniem. Połączyło edukację z przyjemnością i pokazało, że lektury szkolne mogą być ciekawie omawiane także poza salą lekcyjną. Z pewnością uczniowie będą je wspominać pozytywnie i z chęcią wezmą udział w kolejnych takich wyjściach.</w:t>
      </w:r>
    </w:p>
    <w:p w14:paraId="63991F10" w14:textId="77777777" w:rsidR="00D36A8C" w:rsidRPr="00D36A8C" w:rsidRDefault="00D36A8C" w:rsidP="00D36A8C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</w:p>
    <w:p w14:paraId="0449A26D" w14:textId="77777777" w:rsidR="00D36A8C" w:rsidRPr="00D36A8C" w:rsidRDefault="00D36A8C" w:rsidP="00D36A8C">
      <w:pPr>
        <w:shd w:val="clear" w:color="auto" w:fill="FFFFFF"/>
        <w:spacing w:after="0" w:line="240" w:lineRule="auto"/>
        <w:jc w:val="both"/>
        <w:textAlignment w:val="baseline"/>
        <w:rPr>
          <w:rFonts w:eastAsia="Times New Roman" w:cstheme="minorHAnsi"/>
          <w:sz w:val="24"/>
          <w:szCs w:val="24"/>
          <w:lang w:eastAsia="pl-PL"/>
        </w:rPr>
      </w:pPr>
      <w:r w:rsidRPr="00D36A8C">
        <w:rPr>
          <w:rFonts w:eastAsia="Times New Roman" w:cstheme="minorHAnsi"/>
          <w:sz w:val="24"/>
          <w:szCs w:val="24"/>
          <w:lang w:eastAsia="pl-PL"/>
        </w:rPr>
        <w:t>Aleksander Przestrzelski 4D</w:t>
      </w:r>
    </w:p>
    <w:p w14:paraId="0C923E82" w14:textId="7337D87E" w:rsidR="007356AE" w:rsidRPr="00434280" w:rsidRDefault="00BC6378">
      <w:pPr>
        <w:rPr>
          <w:sz w:val="24"/>
          <w:szCs w:val="24"/>
        </w:rPr>
      </w:pPr>
      <w:bookmarkStart w:id="0" w:name="_GoBack"/>
      <w:r w:rsidRPr="00434280">
        <w:rPr>
          <w:sz w:val="24"/>
          <w:szCs w:val="24"/>
        </w:rPr>
        <w:t xml:space="preserve">Koło Młodych Dziennikarzy </w:t>
      </w:r>
      <w:bookmarkEnd w:id="0"/>
    </w:p>
    <w:sectPr w:rsidR="007356AE" w:rsidRPr="004342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6AE"/>
    <w:rsid w:val="00434280"/>
    <w:rsid w:val="007356AE"/>
    <w:rsid w:val="00B30BA1"/>
    <w:rsid w:val="00BC6378"/>
    <w:rsid w:val="00CE50FB"/>
    <w:rsid w:val="00D36A8C"/>
    <w:rsid w:val="00E20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6CD32"/>
  <w15:chartTrackingRefBased/>
  <w15:docId w15:val="{A7E7AA44-4FF4-41A6-82A4-D5CD1C790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98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5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1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3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275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Pedagog1</dc:creator>
  <cp:keywords/>
  <dc:description/>
  <cp:lastModifiedBy>Pedagog1</cp:lastModifiedBy>
  <cp:revision>8</cp:revision>
  <dcterms:created xsi:type="dcterms:W3CDTF">2026-10-08T10:27:00Z</dcterms:created>
  <dcterms:modified xsi:type="dcterms:W3CDTF">2026-10-08T11:26:00Z</dcterms:modified>
</cp:coreProperties>
</file>